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E12" w:rsidRDefault="00BB6E12" w:rsidP="00BB6E12">
      <w:pPr>
        <w:pStyle w:val="StandardWeb"/>
      </w:pPr>
      <w:r w:rsidRPr="00A04E16">
        <w:rPr>
          <w:b/>
          <w:bCs/>
          <w:sz w:val="27"/>
          <w:szCs w:val="27"/>
        </w:rPr>
        <w:t xml:space="preserve">Diagnose: </w:t>
      </w:r>
      <w:r>
        <w:rPr>
          <w:b/>
          <w:bCs/>
          <w:sz w:val="27"/>
          <w:szCs w:val="27"/>
        </w:rPr>
        <w:t xml:space="preserve">Asthma </w:t>
      </w:r>
      <w:bookmarkStart w:id="0" w:name="_GoBack"/>
      <w:bookmarkEnd w:id="0"/>
    </w:p>
    <w:p w:rsidR="00BB6E12" w:rsidRDefault="00BB6E12" w:rsidP="00BB6E12">
      <w:pPr>
        <w:pStyle w:val="StandardWeb"/>
      </w:pPr>
      <w:r>
        <w:t>O.A., Lehrer, Rendsburg, 54 Jahre</w:t>
      </w:r>
    </w:p>
    <w:p w:rsidR="00BB6E12" w:rsidRDefault="00BB6E12" w:rsidP="00BB6E12">
      <w:pPr>
        <w:pStyle w:val="StandardWeb"/>
      </w:pPr>
      <w:r>
        <w:t xml:space="preserve">Ich hatte seit meiner Geburt Neurodermitis und seit dem 8. Lebensjahr Asthma. Zusätzlich waren beide Lungenflügel durch Lungenoperationen, die nach Auftreten eines Spontan-Pneumothorax, den ich als junger Erwachsener hatte, belastet. Das Asthma war in den letzten Jahren so schlimm, dass täglich </w:t>
      </w:r>
      <w:proofErr w:type="spellStart"/>
      <w:r>
        <w:t>Cortisoninhalationen</w:t>
      </w:r>
      <w:proofErr w:type="spellEnd"/>
      <w:r>
        <w:t xml:space="preserve"> in Höchstdosis genommen werden mussten. Bei jedem Infekt wurde das Asthma so stark, dass zusätzlich </w:t>
      </w:r>
      <w:proofErr w:type="spellStart"/>
      <w:r>
        <w:t>Cortisontabletten</w:t>
      </w:r>
      <w:proofErr w:type="spellEnd"/>
      <w:r>
        <w:t xml:space="preserve"> verordnet wurden. Selbst die hochdosierten </w:t>
      </w:r>
      <w:proofErr w:type="spellStart"/>
      <w:r>
        <w:t>Cortisongaben</w:t>
      </w:r>
      <w:proofErr w:type="spellEnd"/>
      <w:r>
        <w:t xml:space="preserve"> haben das Asthma nicht immer vollständig unterdrücken können.</w:t>
      </w:r>
    </w:p>
    <w:p w:rsidR="00BB6E12" w:rsidRDefault="00BB6E12" w:rsidP="00BB6E12">
      <w:pPr>
        <w:pStyle w:val="StandardWeb"/>
      </w:pPr>
      <w:r>
        <w:t xml:space="preserve">Im Frühjahr 2017 bekam ich Kontakt zur </w:t>
      </w:r>
      <w:proofErr w:type="spellStart"/>
      <w:r>
        <w:t>Pranaheilung</w:t>
      </w:r>
      <w:proofErr w:type="spellEnd"/>
      <w:r>
        <w:t xml:space="preserve"> und habe bei Annekatrin Brodersen im </w:t>
      </w:r>
      <w:proofErr w:type="spellStart"/>
      <w:r>
        <w:t>Pranazentrum</w:t>
      </w:r>
      <w:proofErr w:type="spellEnd"/>
      <w:r>
        <w:t xml:space="preserve"> Eckernförde insgesamt 5 Anwendungen erhalten. Zusätzlich habe ich an den von ihr dort als </w:t>
      </w:r>
      <w:proofErr w:type="spellStart"/>
      <w:r>
        <w:t>Pranalehrerin</w:t>
      </w:r>
      <w:proofErr w:type="spellEnd"/>
      <w:r>
        <w:t xml:space="preserve"> angebotenen </w:t>
      </w:r>
      <w:proofErr w:type="spellStart"/>
      <w:r>
        <w:t>Pranakursen</w:t>
      </w:r>
      <w:proofErr w:type="spellEnd"/>
      <w:r>
        <w:t xml:space="preserve"> teilgenommen, um die Heilsitzungen durch eigenständiges Anwenden der Heilmethode zu unterstützen.</w:t>
      </w:r>
    </w:p>
    <w:p w:rsidR="00BB6E12" w:rsidRDefault="00BB6E12" w:rsidP="00BB6E12">
      <w:pPr>
        <w:pStyle w:val="StandardWeb"/>
      </w:pPr>
      <w:r>
        <w:t xml:space="preserve">Die Wirkung war verblüffend: Zunächst stellte sich ein seelisch sehr befreiendes Gefühl ein, ich fühlte mich deutlich wohler, auch auf der körperlichen Ebene. Mein </w:t>
      </w:r>
      <w:proofErr w:type="spellStart"/>
      <w:r>
        <w:t>Cortisonspray</w:t>
      </w:r>
      <w:proofErr w:type="spellEnd"/>
      <w:r>
        <w:t xml:space="preserve"> nahm ich zunächst aus Gewohnheit und Angst vor negativen Folgen regelmäßig weiter. Im Frühsommer stellt ich allerdings eines Tages fest, dass ich seit 2 Tagen vergessen hatte mein </w:t>
      </w:r>
      <w:proofErr w:type="spellStart"/>
      <w:r>
        <w:t>Cortisonspray</w:t>
      </w:r>
      <w:proofErr w:type="spellEnd"/>
      <w:r>
        <w:t xml:space="preserve"> zu nehmen, denn ich hatte keinerlei asthmatische Symptome!  Das machte mich dann mutig und ich habe es weiterhin einfach weggelassen.</w:t>
      </w:r>
    </w:p>
    <w:p w:rsidR="00BB6E12" w:rsidRDefault="00BB6E12" w:rsidP="00BB6E12">
      <w:pPr>
        <w:pStyle w:val="StandardWeb"/>
      </w:pPr>
      <w:r>
        <w:t xml:space="preserve">Nun habe ich seit bereits 4 Monaten keinerlei asthmatische Beschwerden mehr. Auch die Neurodermitis ist fast vollständig verschwunden. Dazu kommt ein deutlich besseres körperliches und seelisches Wohlbefinden. Ich freue mich jeden Tag aufs Neue darüber und bin meiner </w:t>
      </w:r>
      <w:proofErr w:type="spellStart"/>
      <w:r>
        <w:t>Pranalehrerin</w:t>
      </w:r>
      <w:proofErr w:type="spellEnd"/>
      <w:r>
        <w:t xml:space="preserve"> und Anwenderin Frau Brodersen und Master </w:t>
      </w:r>
      <w:proofErr w:type="spellStart"/>
      <w:r>
        <w:t>Choa</w:t>
      </w:r>
      <w:proofErr w:type="spellEnd"/>
      <w:r>
        <w:t xml:space="preserve"> Kok Sui, der dieses System entwickelt hat, unendlich dankbar.</w:t>
      </w:r>
    </w:p>
    <w:p w:rsidR="00BB6E12" w:rsidRDefault="00BB6E12" w:rsidP="00BB6E12">
      <w:pPr>
        <w:pStyle w:val="StandardWeb"/>
      </w:pPr>
      <w:r>
        <w:t xml:space="preserve">Ich bin gerne bereit meine Erfahrungen auch telefonisch oder persönlich ausführlicher zu teilen, damit auch Andere von den tollen Wirkungen der </w:t>
      </w:r>
      <w:proofErr w:type="spellStart"/>
      <w:r>
        <w:t>Pranaanwendung</w:t>
      </w:r>
      <w:proofErr w:type="spellEnd"/>
      <w:r>
        <w:t xml:space="preserve"> profitieren können.</w:t>
      </w:r>
    </w:p>
    <w:p w:rsidR="00BB6E12" w:rsidRDefault="00BB6E12" w:rsidP="00BB6E12">
      <w:pPr>
        <w:pStyle w:val="StandardWeb"/>
      </w:pPr>
      <w:r>
        <w:t>Rendsburg im Oktober 2017</w:t>
      </w:r>
      <w:r>
        <w:br/>
        <w:t>O.A.</w:t>
      </w:r>
    </w:p>
    <w:p w:rsidR="00966A56" w:rsidRDefault="00966A56"/>
    <w:sectPr w:rsidR="00966A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12"/>
    <w:rsid w:val="00966A56"/>
    <w:rsid w:val="00BB6E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69AE1-36A0-41AE-8BE0-4340BEB1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B6E12"/>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5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Annekatrin</dc:creator>
  <cp:keywords/>
  <dc:description/>
  <cp:lastModifiedBy>Annekatrin</cp:lastModifiedBy>
  <cp:revision>1</cp:revision>
  <dcterms:created xsi:type="dcterms:W3CDTF">2022-07-21T14:34:00Z</dcterms:created>
  <dcterms:modified xsi:type="dcterms:W3CDTF">2022-07-21T14:36:00Z</dcterms:modified>
</cp:coreProperties>
</file>